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83" w:rsidRPr="00D356FA" w:rsidRDefault="00364183" w:rsidP="00364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FA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364183" w:rsidRPr="00D356FA" w:rsidRDefault="00364183" w:rsidP="00364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FA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:rsidR="00364183" w:rsidRPr="00D356FA" w:rsidRDefault="00364183" w:rsidP="00364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6FA">
        <w:rPr>
          <w:rFonts w:ascii="Times New Roman" w:hAnsi="Times New Roman" w:cs="Times New Roman"/>
          <w:b/>
          <w:sz w:val="24"/>
          <w:szCs w:val="24"/>
        </w:rPr>
        <w:t>SINIF EĞİTİMİ   DERSLERİNE AİT ÖĞRENİM KAZANIMLARI VE   PROGRAM ÇIKTILARI İLİŞKİLERİ</w:t>
      </w:r>
    </w:p>
    <w:tbl>
      <w:tblPr>
        <w:tblStyle w:val="TabloKlavuzu"/>
        <w:tblW w:w="9817" w:type="dxa"/>
        <w:tblLook w:val="04A0" w:firstRow="1" w:lastRow="0" w:firstColumn="1" w:lastColumn="0" w:noHBand="0" w:noVBand="1"/>
      </w:tblPr>
      <w:tblGrid>
        <w:gridCol w:w="2263"/>
        <w:gridCol w:w="5670"/>
        <w:gridCol w:w="1884"/>
      </w:tblGrid>
      <w:tr w:rsidR="00364183" w:rsidRPr="00345224" w:rsidTr="003E7B35">
        <w:tc>
          <w:tcPr>
            <w:tcW w:w="2263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5670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b/>
                <w:sz w:val="24"/>
                <w:szCs w:val="24"/>
              </w:rPr>
              <w:t>Derse Ait Öğrenim Kazanımları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b/>
                <w:sz w:val="24"/>
                <w:szCs w:val="24"/>
              </w:rPr>
              <w:t>Katkı Sağladığı Program</w:t>
            </w:r>
            <w:bookmarkStart w:id="0" w:name="_GoBack"/>
            <w:bookmarkEnd w:id="0"/>
            <w:r w:rsidRPr="0034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Çıktısı</w:t>
            </w:r>
          </w:p>
        </w:tc>
      </w:tr>
      <w:tr w:rsidR="00364183" w:rsidRPr="00345224" w:rsidTr="003E7B35">
        <w:tc>
          <w:tcPr>
            <w:tcW w:w="2263" w:type="dxa"/>
          </w:tcPr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sz w:val="24"/>
                <w:szCs w:val="24"/>
              </w:rPr>
              <w:t>546011001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Eğitimde Nitel Araştırmalar</w:t>
            </w:r>
          </w:p>
        </w:tc>
        <w:tc>
          <w:tcPr>
            <w:tcW w:w="5670" w:type="dxa"/>
          </w:tcPr>
          <w:p w:rsidR="00364183" w:rsidRPr="00D90F3E" w:rsidRDefault="00364183" w:rsidP="003E7B35">
            <w:pPr>
              <w:pStyle w:val="ListeParagraf"/>
              <w:numPr>
                <w:ilvl w:val="0"/>
                <w:numId w:val="20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sz w:val="24"/>
                <w:szCs w:val="24"/>
              </w:rPr>
              <w:t xml:space="preserve">Sınıf eğitimi alanı ile ilgili sorunlara nitel bilimsel araştırma yöntemlerini kullanarak çözüm önerileri geliştirir.  </w:t>
            </w:r>
          </w:p>
          <w:p w:rsidR="00364183" w:rsidRPr="00D90F3E" w:rsidRDefault="00364183" w:rsidP="003E7B35">
            <w:pPr>
              <w:pStyle w:val="ListeParagraf"/>
              <w:numPr>
                <w:ilvl w:val="0"/>
                <w:numId w:val="20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sz w:val="24"/>
                <w:szCs w:val="24"/>
              </w:rPr>
              <w:t>Sınıf eğitimi alanı ile ilgili bir sorunu bağımsız olarak kurgular, çözüm yolları geliştirir, uygular ve sonuçları değerlendirir.</w:t>
            </w:r>
          </w:p>
          <w:p w:rsidR="00364183" w:rsidRPr="00D90F3E" w:rsidRDefault="00364183" w:rsidP="003E7B35">
            <w:pPr>
              <w:pStyle w:val="ListeParagraf"/>
              <w:numPr>
                <w:ilvl w:val="0"/>
                <w:numId w:val="20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sz w:val="24"/>
                <w:szCs w:val="24"/>
              </w:rPr>
              <w:t>Sınıf eğitimi alanı ile ilgili bilimsel ve mesleki çalışmalara etkin olarak katılır ya da liderlik yapar.</w:t>
            </w:r>
          </w:p>
          <w:p w:rsidR="00364183" w:rsidRPr="00D90F3E" w:rsidRDefault="00364183" w:rsidP="003E7B35">
            <w:pPr>
              <w:pStyle w:val="ListeParagraf"/>
              <w:numPr>
                <w:ilvl w:val="0"/>
                <w:numId w:val="20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sz w:val="24"/>
                <w:szCs w:val="24"/>
              </w:rPr>
              <w:t>Sınıf eğitimi alanındaki çalışmaları, yaşam boyu öğrenme bilinci ile yürütür.</w:t>
            </w:r>
            <w:r w:rsidRPr="00D90F3E">
              <w:rPr>
                <w:rFonts w:ascii="Arial Narrow" w:eastAsia="Times New Roman" w:hAnsi="Arial Narrow" w:cs="Times New Roman"/>
                <w:sz w:val="21"/>
                <w:szCs w:val="21"/>
                <w:lang w:val="tr-TR" w:eastAsia="tr-TR"/>
              </w:rPr>
              <w:t xml:space="preserve">   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PÇ5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345224" w:rsidTr="003E7B35">
        <w:tc>
          <w:tcPr>
            <w:tcW w:w="2263" w:type="dxa"/>
          </w:tcPr>
          <w:p w:rsidR="00364183" w:rsidRPr="00345224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</w:t>
            </w:r>
            <w:r w:rsidRPr="0034522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  <w:r w:rsidRPr="00345224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002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Öğrenme-Öğretme Sürecinde Model ve Yaklaşımlar</w:t>
            </w:r>
          </w:p>
        </w:tc>
        <w:tc>
          <w:tcPr>
            <w:tcW w:w="5670" w:type="dxa"/>
          </w:tcPr>
          <w:p w:rsidR="00364183" w:rsidRPr="00D90F3E" w:rsidRDefault="00364183" w:rsidP="003E7B35">
            <w:pPr>
              <w:pStyle w:val="ListeParagraf"/>
              <w:numPr>
                <w:ilvl w:val="0"/>
                <w:numId w:val="21"/>
              </w:numPr>
              <w:tabs>
                <w:tab w:val="left" w:pos="7800"/>
              </w:tabs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sz w:val="24"/>
                <w:szCs w:val="24"/>
              </w:rPr>
              <w:t>Öğrenciler öğrenme-öğretme süreçlerinin kapsadığı temel terimler ve ilkeleri pratik uygulamalar hakkında ayrıntılı bilgi edinecektir.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Ç2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PÇ5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Pr="00345224" w:rsidRDefault="00364183" w:rsidP="003E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PÇ9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</w:tc>
      </w:tr>
      <w:tr w:rsidR="00364183" w:rsidRPr="00345224" w:rsidTr="003E7B35">
        <w:tc>
          <w:tcPr>
            <w:tcW w:w="2263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546011004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Sınıf Öğretmenliğinde Güncel Sorunlar ve Gelecek Perspektifi  </w:t>
            </w:r>
          </w:p>
        </w:tc>
        <w:tc>
          <w:tcPr>
            <w:tcW w:w="5670" w:type="dxa"/>
          </w:tcPr>
          <w:p w:rsidR="00364183" w:rsidRDefault="00364183" w:rsidP="003E7B35">
            <w:pPr>
              <w:pStyle w:val="NormalWeb"/>
              <w:numPr>
                <w:ilvl w:val="0"/>
                <w:numId w:val="21"/>
              </w:numPr>
              <w:spacing w:after="0" w:line="300" w:lineRule="atLeast"/>
              <w:ind w:left="485"/>
              <w:jc w:val="both"/>
            </w:pPr>
            <w:r>
              <w:t>Sınıf öğretmenliği ile ilgili temel kavramlar ile sınıf öğretmenliğinin yapısını ve özelliklerini kavrar.</w:t>
            </w:r>
          </w:p>
          <w:p w:rsidR="00364183" w:rsidRDefault="00364183" w:rsidP="003E7B35">
            <w:pPr>
              <w:pStyle w:val="NormalWeb"/>
              <w:numPr>
                <w:ilvl w:val="0"/>
                <w:numId w:val="21"/>
              </w:numPr>
              <w:spacing w:after="0" w:line="300" w:lineRule="atLeast"/>
              <w:ind w:left="485"/>
              <w:jc w:val="both"/>
            </w:pPr>
            <w:r>
              <w:t>Sınıf öğretmenliği tarihini ve süreçte yaşananları tanır.</w:t>
            </w:r>
          </w:p>
          <w:p w:rsidR="00364183" w:rsidRDefault="00364183" w:rsidP="003E7B35">
            <w:pPr>
              <w:pStyle w:val="NormalWeb"/>
              <w:numPr>
                <w:ilvl w:val="0"/>
                <w:numId w:val="21"/>
              </w:numPr>
              <w:spacing w:after="0" w:line="300" w:lineRule="atLeast"/>
              <w:ind w:left="485"/>
              <w:jc w:val="both"/>
            </w:pPr>
            <w:r>
              <w:t>Dünyada ve Türkiye’de sınıf öğretmenliğinin sorunları hakkında görüş sahibi olur.</w:t>
            </w:r>
          </w:p>
          <w:p w:rsidR="00364183" w:rsidRDefault="00364183" w:rsidP="003E7B35">
            <w:pPr>
              <w:pStyle w:val="NormalWeb"/>
              <w:numPr>
                <w:ilvl w:val="0"/>
                <w:numId w:val="21"/>
              </w:numPr>
              <w:spacing w:after="0" w:line="300" w:lineRule="atLeast"/>
              <w:ind w:left="485"/>
              <w:jc w:val="both"/>
            </w:pPr>
            <w:r>
              <w:t>Sınıf öğretmenliğinde yaşanan sorunlara ilişkin kısa, orta ve uzun vadeli çözümler üretir.</w:t>
            </w:r>
          </w:p>
          <w:p w:rsidR="00364183" w:rsidRDefault="00364183" w:rsidP="003E7B35">
            <w:pPr>
              <w:pStyle w:val="NormalWeb"/>
              <w:numPr>
                <w:ilvl w:val="0"/>
                <w:numId w:val="21"/>
              </w:numPr>
              <w:spacing w:after="0" w:line="300" w:lineRule="atLeast"/>
              <w:ind w:left="485"/>
              <w:jc w:val="both"/>
            </w:pPr>
            <w:r>
              <w:t>Türkiye’de sınıf öğretmeni yetiştirme, istihdam, hizmet içi eğitim ve yaşananlar konusunda bilgi edinir.</w:t>
            </w:r>
          </w:p>
          <w:p w:rsidR="00364183" w:rsidRPr="00345224" w:rsidRDefault="00364183" w:rsidP="003E7B35">
            <w:pPr>
              <w:pStyle w:val="NormalWeb"/>
              <w:numPr>
                <w:ilvl w:val="0"/>
                <w:numId w:val="21"/>
              </w:numPr>
              <w:spacing w:after="0" w:line="300" w:lineRule="atLeast"/>
              <w:ind w:left="485"/>
              <w:jc w:val="both"/>
            </w:pPr>
            <w:r>
              <w:t>Sınıf öğretmenliğinin geleceği ve gelecekte sınıf öğretmenliği konusunda fikir sahibi olur.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</w:p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345224" w:rsidTr="003E7B35">
        <w:tc>
          <w:tcPr>
            <w:tcW w:w="2263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sz w:val="24"/>
                <w:szCs w:val="24"/>
              </w:rPr>
              <w:t>546012001Eğitimde Çok Değişkenli İstatistik Teknikleri</w:t>
            </w:r>
          </w:p>
        </w:tc>
        <w:tc>
          <w:tcPr>
            <w:tcW w:w="5670" w:type="dxa"/>
          </w:tcPr>
          <w:p w:rsidR="00364183" w:rsidRPr="003E6B42" w:rsidRDefault="00364183" w:rsidP="003E7B35">
            <w:pPr>
              <w:pStyle w:val="ListeParagraf"/>
              <w:numPr>
                <w:ilvl w:val="0"/>
                <w:numId w:val="28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42">
              <w:rPr>
                <w:rFonts w:ascii="Times New Roman" w:hAnsi="Times New Roman" w:cs="Times New Roman"/>
                <w:sz w:val="24"/>
                <w:szCs w:val="24"/>
              </w:rPr>
              <w:t>Bu ders aracılığı ile  öğrenciler eğitimde ele alınan değişkenlere ilişkin tanımlayıcı istatistikleri hesaplayabilecek hipotez testlerini kullanarak değişkenler arasındaki ilişkileri inceleyebilecek  ve yorumlayabilecektir.</w:t>
            </w:r>
          </w:p>
        </w:tc>
        <w:tc>
          <w:tcPr>
            <w:tcW w:w="1884" w:type="dxa"/>
          </w:tcPr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</w:tc>
      </w:tr>
      <w:tr w:rsidR="00364183" w:rsidRPr="00345224" w:rsidTr="003E7B35">
        <w:tc>
          <w:tcPr>
            <w:tcW w:w="2263" w:type="dxa"/>
          </w:tcPr>
          <w:p w:rsidR="00364183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90F3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546012002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3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Öğrenme-Öğretme Stil ve Stratejileri</w:t>
            </w:r>
          </w:p>
        </w:tc>
        <w:tc>
          <w:tcPr>
            <w:tcW w:w="5670" w:type="dxa"/>
          </w:tcPr>
          <w:p w:rsidR="00364183" w:rsidRPr="00D90F3E" w:rsidRDefault="00364183" w:rsidP="003E7B35">
            <w:pPr>
              <w:pStyle w:val="ListeParagraf"/>
              <w:numPr>
                <w:ilvl w:val="0"/>
                <w:numId w:val="22"/>
              </w:numPr>
              <w:ind w:left="4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bCs/>
                <w:sz w:val="24"/>
                <w:szCs w:val="24"/>
              </w:rPr>
              <w:t>Öğretme – öğrenme yaklaşımları ile ilgili temel kavramları açıklayabilecektir. a.Öğrenme kavramını açıklar. b.Öğretme kavramının anlamını kavrar. c. Öğrenme ile öğretme kavramları arasındaki ilişkiyi açıklar.</w:t>
            </w:r>
          </w:p>
          <w:p w:rsidR="00364183" w:rsidRPr="00D90F3E" w:rsidRDefault="00364183" w:rsidP="003E7B35">
            <w:pPr>
              <w:pStyle w:val="ListeParagraf"/>
              <w:numPr>
                <w:ilvl w:val="0"/>
                <w:numId w:val="22"/>
              </w:numPr>
              <w:ind w:left="4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Öğrenme stillerinin özelliklerini kavrayabilecektir. a. Öğrenme stillerinin ne anlama geldiğini açıklar. b. Öğrenme stillerinin önemini yorumlar. c. </w:t>
            </w:r>
            <w:r w:rsidRPr="00D90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Öğrenen bireyin öğrenme stilini /stillerini belirler. d. Öğrenme stillerinin öğretme öğrenme sürecindeki yerini açıklar. e. Öğrenme stilleri ile ilgili sınıflamaları kavrar. f. Öğrenme stillerinin öğretme – öğrenme sürecinde nasıl kullanılacağını açıklar.</w:t>
            </w:r>
          </w:p>
          <w:p w:rsidR="00364183" w:rsidRPr="00D90F3E" w:rsidRDefault="00364183" w:rsidP="003E7B35">
            <w:pPr>
              <w:pStyle w:val="ListeParagraf"/>
              <w:numPr>
                <w:ilvl w:val="0"/>
                <w:numId w:val="22"/>
              </w:numPr>
              <w:ind w:left="4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bCs/>
                <w:sz w:val="24"/>
                <w:szCs w:val="24"/>
              </w:rPr>
              <w:t>Öğretme stratejilerinin özelliklerini kavrayabilecektir. a. Belli başlı öğretme stratejilerinin neler olduğunu açıklar. b. Öğretme stratejileri ile öğrenme stratejileri arasındaki ilişkiyi açıklar.</w:t>
            </w:r>
          </w:p>
          <w:p w:rsidR="00364183" w:rsidRPr="00D90F3E" w:rsidRDefault="00364183" w:rsidP="003E7B35">
            <w:pPr>
              <w:pStyle w:val="ListeParagraf"/>
              <w:numPr>
                <w:ilvl w:val="0"/>
                <w:numId w:val="22"/>
              </w:numPr>
              <w:ind w:left="4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bCs/>
                <w:sz w:val="24"/>
                <w:szCs w:val="24"/>
              </w:rPr>
              <w:t>Öğretimde bireysel farklılıklara dayalı öğrenme ortamları planlar.</w:t>
            </w:r>
          </w:p>
          <w:p w:rsidR="00364183" w:rsidRPr="00D90F3E" w:rsidRDefault="00364183" w:rsidP="003E7B35">
            <w:pPr>
              <w:pStyle w:val="ListeParagraf"/>
              <w:numPr>
                <w:ilvl w:val="0"/>
                <w:numId w:val="22"/>
              </w:numPr>
              <w:ind w:left="4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F3E">
              <w:rPr>
                <w:rFonts w:ascii="Times New Roman" w:hAnsi="Times New Roman" w:cs="Times New Roman"/>
                <w:bCs/>
                <w:sz w:val="24"/>
                <w:szCs w:val="24"/>
              </w:rPr>
              <w:t>Öğrenmeyi öğrenme kavramını bilir ve öğrencilerinin bilişüstü birer öğrenci olmalarını destekler.</w:t>
            </w:r>
          </w:p>
        </w:tc>
        <w:tc>
          <w:tcPr>
            <w:tcW w:w="1884" w:type="dxa"/>
          </w:tcPr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PÇ1</w:t>
            </w:r>
          </w:p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345224" w:rsidTr="003E7B35">
        <w:tc>
          <w:tcPr>
            <w:tcW w:w="2263" w:type="dxa"/>
          </w:tcPr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0F3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546012004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Türkçenin Yabancı Dil ve İkinci Dil Olarak Öğretimi</w:t>
            </w:r>
          </w:p>
        </w:tc>
        <w:tc>
          <w:tcPr>
            <w:tcW w:w="5670" w:type="dxa"/>
          </w:tcPr>
          <w:p w:rsidR="00364183" w:rsidRPr="003D0863" w:rsidRDefault="00364183" w:rsidP="003E7B35">
            <w:pPr>
              <w:ind w:left="4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İlkokul ve ortaokull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arda görev yapacak öğretmenler,</w:t>
            </w: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 xml:space="preserve"> sınıflarında yer alan yabancı uyruklu öğrenciler ile Türkçe diyalog kurabilmeleri için gerekli olan bilgi, beceri, uygulama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farkındalıkları kazanacaktır.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345224" w:rsidTr="003E7B35">
        <w:trPr>
          <w:trHeight w:val="2436"/>
        </w:trPr>
        <w:tc>
          <w:tcPr>
            <w:tcW w:w="2263" w:type="dxa"/>
          </w:tcPr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546012005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İlkokulda Program Geliştirme ve Yaklaşımları</w:t>
            </w:r>
          </w:p>
        </w:tc>
        <w:tc>
          <w:tcPr>
            <w:tcW w:w="5670" w:type="dxa"/>
          </w:tcPr>
          <w:p w:rsidR="00364183" w:rsidRPr="003D0863" w:rsidRDefault="00364183" w:rsidP="003E7B35">
            <w:pPr>
              <w:pStyle w:val="ListeParagraf"/>
              <w:numPr>
                <w:ilvl w:val="0"/>
                <w:numId w:val="23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Program geliştirme ile ilgili temel kavramları ve program geliştirmenin kuramsal temellerini tanır.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3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Dünyada ve Türkiye’de program geliştirmenin geçmişi ve süreçlerine dönük bilgi edinir.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3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Program geliştirme tasarım ve modellerini kavrar.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3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Program geliştirme sürecinin temel ögelerini, işlevlerini tanır ve mevcut programlar bağlamında değerlendirir.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345224" w:rsidTr="003E7B35">
        <w:tc>
          <w:tcPr>
            <w:tcW w:w="2263" w:type="dxa"/>
          </w:tcPr>
          <w:p w:rsidR="00364183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D08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546012006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 xml:space="preserve">Öğrenme Ortamı Çalışmaları  </w:t>
            </w:r>
          </w:p>
        </w:tc>
        <w:tc>
          <w:tcPr>
            <w:tcW w:w="5670" w:type="dxa"/>
          </w:tcPr>
          <w:p w:rsidR="00364183" w:rsidRPr="00345224" w:rsidRDefault="00364183" w:rsidP="003E7B35">
            <w:pPr>
              <w:pStyle w:val="Default"/>
              <w:spacing w:line="276" w:lineRule="auto"/>
              <w:ind w:left="485" w:hanging="360"/>
              <w:jc w:val="both"/>
            </w:pPr>
            <w:r>
              <w:t xml:space="preserve"> Öğrenciler, ö</w:t>
            </w:r>
            <w:r w:rsidRPr="003D0863">
              <w:t>ğretim programı kaps</w:t>
            </w:r>
            <w:r>
              <w:t>amında öğrenme ortamlarını bilir ve düzenler.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Pr="00345224" w:rsidRDefault="00364183" w:rsidP="003E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PÇ5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</w:tc>
      </w:tr>
      <w:tr w:rsidR="00364183" w:rsidRPr="00345224" w:rsidTr="003E7B35">
        <w:trPr>
          <w:trHeight w:val="859"/>
        </w:trPr>
        <w:tc>
          <w:tcPr>
            <w:tcW w:w="2263" w:type="dxa"/>
          </w:tcPr>
          <w:p w:rsidR="00364183" w:rsidRPr="00345224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546011007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İlköğretimde Seminer</w:t>
            </w:r>
          </w:p>
        </w:tc>
        <w:tc>
          <w:tcPr>
            <w:tcW w:w="5670" w:type="dxa"/>
          </w:tcPr>
          <w:p w:rsidR="00364183" w:rsidRPr="00345224" w:rsidRDefault="00364183" w:rsidP="003E7B35">
            <w:pPr>
              <w:ind w:left="4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Öğrenciler, sınıf öğretmenliğinde alanındaki yapılmış araştırımalar inceleyerek tez önerisi hazırlar.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PÇ5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Pr="00345224" w:rsidRDefault="00364183" w:rsidP="003E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</w:tc>
      </w:tr>
      <w:tr w:rsidR="00364183" w:rsidRPr="00345224" w:rsidTr="003E7B35">
        <w:tc>
          <w:tcPr>
            <w:tcW w:w="2263" w:type="dxa"/>
          </w:tcPr>
          <w:p w:rsidR="00364183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D08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546011008</w:t>
            </w:r>
          </w:p>
          <w:p w:rsidR="00364183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Dünya’da ve Türkiye’de Sınıf Öğretmeni Yetiştirme Modelleri</w:t>
            </w:r>
          </w:p>
        </w:tc>
        <w:tc>
          <w:tcPr>
            <w:tcW w:w="5670" w:type="dxa"/>
          </w:tcPr>
          <w:p w:rsidR="00364183" w:rsidRPr="003D0863" w:rsidRDefault="00364183" w:rsidP="003E7B35">
            <w:pPr>
              <w:pStyle w:val="ListeParagraf"/>
              <w:numPr>
                <w:ilvl w:val="0"/>
                <w:numId w:val="24"/>
              </w:numPr>
              <w:tabs>
                <w:tab w:val="left" w:pos="259"/>
              </w:tabs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Öğretmen yetiştirme ile ilgili temel kavramları edinir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4"/>
              </w:numPr>
              <w:tabs>
                <w:tab w:val="left" w:pos="259"/>
              </w:tabs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Dünyadaki ve Türkiye’deki sınıf öğretmeni yetiştirme modelleri tanır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4"/>
              </w:numPr>
              <w:tabs>
                <w:tab w:val="left" w:pos="259"/>
              </w:tabs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Türkiye’de geçmişten günümüze uygulanan sınıf öğretmeni yetiştirme biçimlerini kavrar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4"/>
              </w:numPr>
              <w:tabs>
                <w:tab w:val="left" w:pos="259"/>
              </w:tabs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Avrupa, Amerika, Asya ve Afrika ülkeleri ile Türk Cumhuriyetlerindeki sınıf öğretmeni yetiştirme uygulamalarını tanır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345224" w:rsidTr="003E7B35">
        <w:trPr>
          <w:trHeight w:val="2282"/>
        </w:trPr>
        <w:tc>
          <w:tcPr>
            <w:tcW w:w="2263" w:type="dxa"/>
          </w:tcPr>
          <w:p w:rsidR="00364183" w:rsidRPr="00345224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lastRenderedPageBreak/>
              <w:t>546011009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Türkçe Öğretiminde Yeni Yaklaşımlar</w:t>
            </w:r>
          </w:p>
        </w:tc>
        <w:tc>
          <w:tcPr>
            <w:tcW w:w="5670" w:type="dxa"/>
          </w:tcPr>
          <w:p w:rsidR="00364183" w:rsidRPr="003D0863" w:rsidRDefault="00364183" w:rsidP="003E7B35">
            <w:pPr>
              <w:pStyle w:val="ListeParagraf"/>
              <w:numPr>
                <w:ilvl w:val="0"/>
                <w:numId w:val="25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Dil edinim süreçlerini açıklar.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5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Çocukların dil becerilerini destekleyen unsurları açıklar.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5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Türkçe eğitiminde kullanılan temel yaklaşımları bilir.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5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Temel eğitimde dinleme eğitimini açıklar.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5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Temel eğitimde konuşma eğitimini açıklar.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5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 xml:space="preserve">Temel eğitimde okuma eğitimini açıklar 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5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Temel eğitimde yazma eğitimini açıklar.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5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Teknoloji destekli Türkçe eğitimi desenler.</w:t>
            </w:r>
          </w:p>
          <w:p w:rsidR="00364183" w:rsidRPr="003D0863" w:rsidRDefault="00364183" w:rsidP="003E7B35">
            <w:pPr>
              <w:pStyle w:val="ListeParagraf"/>
              <w:numPr>
                <w:ilvl w:val="0"/>
                <w:numId w:val="25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Türkçe eğitiminde karşılaşılan sorunları açıklar.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345224" w:rsidTr="003E7B35">
        <w:tc>
          <w:tcPr>
            <w:tcW w:w="2263" w:type="dxa"/>
          </w:tcPr>
          <w:p w:rsidR="00364183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3D08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546011011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Proje Hazırlama</w:t>
            </w:r>
          </w:p>
        </w:tc>
        <w:tc>
          <w:tcPr>
            <w:tcW w:w="5670" w:type="dxa"/>
          </w:tcPr>
          <w:p w:rsidR="00364183" w:rsidRPr="003D0863" w:rsidRDefault="00364183" w:rsidP="003E7B35">
            <w:pPr>
              <w:pStyle w:val="ListeParagraf"/>
              <w:numPr>
                <w:ilvl w:val="0"/>
                <w:numId w:val="26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Proje planı geliştirmek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Pr="00345224" w:rsidRDefault="00364183" w:rsidP="003E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PÇ9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</w:tc>
      </w:tr>
      <w:tr w:rsidR="00364183" w:rsidRPr="00345224" w:rsidTr="003E7B35">
        <w:trPr>
          <w:trHeight w:val="1587"/>
        </w:trPr>
        <w:tc>
          <w:tcPr>
            <w:tcW w:w="2263" w:type="dxa"/>
          </w:tcPr>
          <w:p w:rsidR="00364183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546012701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Doktora Tez Çalışması</w:t>
            </w:r>
          </w:p>
        </w:tc>
        <w:tc>
          <w:tcPr>
            <w:tcW w:w="5670" w:type="dxa"/>
          </w:tcPr>
          <w:p w:rsidR="00364183" w:rsidRPr="004637BE" w:rsidRDefault="00364183" w:rsidP="003E7B35">
            <w:pPr>
              <w:ind w:left="48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BE">
              <w:rPr>
                <w:rFonts w:ascii="Times New Roman" w:hAnsi="Times New Roman" w:cs="Times New Roman"/>
                <w:sz w:val="24"/>
                <w:szCs w:val="24"/>
              </w:rPr>
              <w:t>Bu dersin sonunda öğrenciler;</w:t>
            </w:r>
          </w:p>
          <w:p w:rsidR="00364183" w:rsidRPr="004637BE" w:rsidRDefault="00364183" w:rsidP="003E7B35">
            <w:pPr>
              <w:pStyle w:val="ListeParagraf"/>
              <w:numPr>
                <w:ilvl w:val="0"/>
                <w:numId w:val="26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BE">
              <w:rPr>
                <w:rFonts w:ascii="Times New Roman" w:hAnsi="Times New Roman" w:cs="Times New Roman"/>
                <w:sz w:val="24"/>
                <w:szCs w:val="24"/>
              </w:rPr>
              <w:t>Tezi ile ilgili konularda ileri düzeyde bilgi sahibi olur.</w:t>
            </w:r>
          </w:p>
          <w:p w:rsidR="00364183" w:rsidRPr="004637BE" w:rsidRDefault="00364183" w:rsidP="003E7B35">
            <w:pPr>
              <w:pStyle w:val="ListeParagraf"/>
              <w:numPr>
                <w:ilvl w:val="0"/>
                <w:numId w:val="26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BE">
              <w:rPr>
                <w:rFonts w:ascii="Times New Roman" w:hAnsi="Times New Roman" w:cs="Times New Roman"/>
                <w:sz w:val="24"/>
                <w:szCs w:val="24"/>
              </w:rPr>
              <w:t>Tez çalışmasını yürütebilir.</w:t>
            </w:r>
          </w:p>
          <w:p w:rsidR="00364183" w:rsidRPr="00345224" w:rsidRDefault="00364183" w:rsidP="003E7B35">
            <w:pPr>
              <w:pStyle w:val="ListeParagraf"/>
              <w:numPr>
                <w:ilvl w:val="0"/>
                <w:numId w:val="26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BE">
              <w:rPr>
                <w:rFonts w:ascii="Times New Roman" w:hAnsi="Times New Roman" w:cs="Times New Roman"/>
                <w:sz w:val="24"/>
                <w:szCs w:val="24"/>
              </w:rPr>
              <w:t>Literatür araştırması ve değerlendirmesi yapabilir.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PÇ5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Pr="00345224" w:rsidRDefault="00364183" w:rsidP="003E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</w:p>
        </w:tc>
      </w:tr>
      <w:tr w:rsidR="00364183" w:rsidRPr="00345224" w:rsidTr="003E7B35">
        <w:tc>
          <w:tcPr>
            <w:tcW w:w="2263" w:type="dxa"/>
          </w:tcPr>
          <w:p w:rsidR="00364183" w:rsidRPr="00345224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546011901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Uzmanlık Alan Dersi</w:t>
            </w:r>
          </w:p>
        </w:tc>
        <w:tc>
          <w:tcPr>
            <w:tcW w:w="5670" w:type="dxa"/>
          </w:tcPr>
          <w:p w:rsidR="00364183" w:rsidRPr="004637BE" w:rsidRDefault="00364183" w:rsidP="003E7B35">
            <w:pPr>
              <w:pStyle w:val="ListeParagraf"/>
              <w:numPr>
                <w:ilvl w:val="0"/>
                <w:numId w:val="27"/>
              </w:numPr>
              <w:ind w:left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637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Problem durumu belirleyebilme ve kuramsal ve / veya toplumsal boyutlarıyla birlikte tanımlayabilme,</w:t>
            </w:r>
          </w:p>
          <w:p w:rsidR="00364183" w:rsidRPr="004637BE" w:rsidRDefault="00364183" w:rsidP="003E7B35">
            <w:pPr>
              <w:pStyle w:val="ListeParagraf"/>
              <w:numPr>
                <w:ilvl w:val="0"/>
                <w:numId w:val="27"/>
              </w:numPr>
              <w:ind w:left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637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Araştırmanın konusu ile tanımlanmış problem durumu arasında ilişki kurabilme,</w:t>
            </w:r>
          </w:p>
          <w:p w:rsidR="00364183" w:rsidRPr="004637BE" w:rsidRDefault="00364183" w:rsidP="003E7B35">
            <w:pPr>
              <w:pStyle w:val="ListeParagraf"/>
              <w:numPr>
                <w:ilvl w:val="0"/>
                <w:numId w:val="27"/>
              </w:numPr>
              <w:ind w:left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637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Çalışmanın hangi amaçla yapılacağını kavrayabilme ve önemini açıklayabilme,</w:t>
            </w:r>
          </w:p>
          <w:p w:rsidR="00364183" w:rsidRPr="004637BE" w:rsidRDefault="00364183" w:rsidP="003E7B35">
            <w:pPr>
              <w:pStyle w:val="ListeParagraf"/>
              <w:numPr>
                <w:ilvl w:val="0"/>
                <w:numId w:val="27"/>
              </w:numPr>
              <w:ind w:left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4637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Literatür taraması yapabilme ve problem durumuna ilişkin uygun yöntemi belirleyebilme,</w:t>
            </w:r>
          </w:p>
          <w:p w:rsidR="00364183" w:rsidRPr="00345224" w:rsidRDefault="00364183" w:rsidP="003E7B35">
            <w:pPr>
              <w:pStyle w:val="ListeParagraf"/>
              <w:numPr>
                <w:ilvl w:val="0"/>
                <w:numId w:val="27"/>
              </w:numPr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B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Tez önerisi kapsamında araştırmanın tahmini gidişatına yönelik bir taslak plan oluşturabilme.</w:t>
            </w:r>
          </w:p>
        </w:tc>
        <w:tc>
          <w:tcPr>
            <w:tcW w:w="1884" w:type="dxa"/>
          </w:tcPr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</w:t>
            </w:r>
          </w:p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PÇ5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345224" w:rsidTr="003E7B35">
        <w:tc>
          <w:tcPr>
            <w:tcW w:w="2263" w:type="dxa"/>
          </w:tcPr>
          <w:p w:rsidR="00364183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546011601 Tez önerisi</w:t>
            </w:r>
          </w:p>
        </w:tc>
        <w:tc>
          <w:tcPr>
            <w:tcW w:w="5670" w:type="dxa"/>
          </w:tcPr>
          <w:p w:rsidR="00364183" w:rsidRPr="00F55CF6" w:rsidRDefault="00364183" w:rsidP="003E7B35">
            <w:pPr>
              <w:ind w:left="4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Bu ders aracılığı ile öğrenciler bilimsel süreçlere uygun olarak tez önerisini hazırlayacaklardır. 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PÇ5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PÇ9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Pr="00345224" w:rsidRDefault="00364183" w:rsidP="003E7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</w:tc>
      </w:tr>
      <w:tr w:rsidR="00364183" w:rsidRPr="00345224" w:rsidTr="003E7B35">
        <w:tc>
          <w:tcPr>
            <w:tcW w:w="2263" w:type="dxa"/>
          </w:tcPr>
          <w:p w:rsidR="00364183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546011701</w:t>
            </w:r>
          </w:p>
          <w:p w:rsidR="00364183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Doktora Yeterlilik</w:t>
            </w:r>
          </w:p>
        </w:tc>
        <w:tc>
          <w:tcPr>
            <w:tcW w:w="5670" w:type="dxa"/>
          </w:tcPr>
          <w:p w:rsidR="00364183" w:rsidRDefault="00364183" w:rsidP="00D86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Öğrenciler yeterlilik sınavını girerek doktora tez ders sürecini tamamlayacaklardır.</w:t>
            </w:r>
          </w:p>
        </w:tc>
        <w:tc>
          <w:tcPr>
            <w:tcW w:w="1884" w:type="dxa"/>
          </w:tcPr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Pr="00345224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PÇ5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224"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PÇ9</w:t>
            </w:r>
            <w:r w:rsidR="003E7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18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</w:tc>
      </w:tr>
    </w:tbl>
    <w:p w:rsidR="00364183" w:rsidRDefault="00364183">
      <w:pPr>
        <w:rPr>
          <w:rFonts w:ascii="Times New Roman" w:hAnsi="Times New Roman" w:cs="Times New Roman"/>
        </w:rPr>
      </w:pPr>
    </w:p>
    <w:p w:rsidR="00364183" w:rsidRDefault="00364183">
      <w:pPr>
        <w:rPr>
          <w:rFonts w:ascii="Times New Roman" w:hAnsi="Times New Roman" w:cs="Times New Roman"/>
        </w:rPr>
        <w:sectPr w:rsidR="003641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183" w:rsidRDefault="00364183">
      <w:pPr>
        <w:rPr>
          <w:rFonts w:ascii="Times New Roman" w:hAnsi="Times New Roman" w:cs="Times New Roman"/>
        </w:rPr>
      </w:pPr>
    </w:p>
    <w:p w:rsidR="00364183" w:rsidRPr="006A08A1" w:rsidRDefault="00364183" w:rsidP="00364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A1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364183" w:rsidRPr="006A08A1" w:rsidRDefault="00364183" w:rsidP="00364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A1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:rsidR="00364183" w:rsidRPr="006A08A1" w:rsidRDefault="00364183" w:rsidP="00364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A1">
        <w:rPr>
          <w:rFonts w:ascii="Times New Roman" w:hAnsi="Times New Roman" w:cs="Times New Roman"/>
          <w:b/>
          <w:sz w:val="24"/>
          <w:szCs w:val="24"/>
        </w:rPr>
        <w:t xml:space="preserve">SINIF EĞİTİMİ </w:t>
      </w:r>
      <w:r w:rsidR="003E7B35">
        <w:rPr>
          <w:rFonts w:ascii="Times New Roman" w:hAnsi="Times New Roman" w:cs="Times New Roman"/>
          <w:b/>
          <w:sz w:val="24"/>
          <w:szCs w:val="24"/>
        </w:rPr>
        <w:t>DOKTORA</w:t>
      </w:r>
      <w:r w:rsidRPr="006A08A1">
        <w:rPr>
          <w:rFonts w:ascii="Times New Roman" w:hAnsi="Times New Roman" w:cs="Times New Roman"/>
          <w:b/>
          <w:sz w:val="24"/>
          <w:szCs w:val="24"/>
        </w:rPr>
        <w:t xml:space="preserve"> DERSLERİ PROGRAM ÇIKTILARI MATRİKSİ </w:t>
      </w:r>
    </w:p>
    <w:tbl>
      <w:tblPr>
        <w:tblStyle w:val="TabloKlavuzu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31"/>
        <w:gridCol w:w="738"/>
        <w:gridCol w:w="709"/>
        <w:gridCol w:w="708"/>
        <w:gridCol w:w="709"/>
        <w:gridCol w:w="709"/>
        <w:gridCol w:w="709"/>
        <w:gridCol w:w="708"/>
        <w:gridCol w:w="708"/>
        <w:gridCol w:w="709"/>
        <w:gridCol w:w="823"/>
      </w:tblGrid>
      <w:tr w:rsidR="00364183" w:rsidRPr="00817560" w:rsidTr="003E7B35">
        <w:tc>
          <w:tcPr>
            <w:tcW w:w="3431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738" w:type="dxa"/>
          </w:tcPr>
          <w:p w:rsidR="00364183" w:rsidRPr="00817560" w:rsidRDefault="00364183" w:rsidP="00D8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>PÇ1</w:t>
            </w:r>
          </w:p>
        </w:tc>
        <w:tc>
          <w:tcPr>
            <w:tcW w:w="709" w:type="dxa"/>
          </w:tcPr>
          <w:p w:rsidR="00364183" w:rsidRPr="00817560" w:rsidRDefault="00364183" w:rsidP="00D8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>PÇ2</w:t>
            </w:r>
          </w:p>
        </w:tc>
        <w:tc>
          <w:tcPr>
            <w:tcW w:w="708" w:type="dxa"/>
          </w:tcPr>
          <w:p w:rsidR="00364183" w:rsidRPr="00817560" w:rsidRDefault="00364183" w:rsidP="00D8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>PÇ3</w:t>
            </w:r>
          </w:p>
        </w:tc>
        <w:tc>
          <w:tcPr>
            <w:tcW w:w="709" w:type="dxa"/>
          </w:tcPr>
          <w:p w:rsidR="00364183" w:rsidRPr="00817560" w:rsidRDefault="00364183" w:rsidP="00D8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>PÇ4</w:t>
            </w:r>
          </w:p>
        </w:tc>
        <w:tc>
          <w:tcPr>
            <w:tcW w:w="709" w:type="dxa"/>
          </w:tcPr>
          <w:p w:rsidR="00364183" w:rsidRPr="00817560" w:rsidRDefault="00364183" w:rsidP="00D8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>PÇ5</w:t>
            </w:r>
          </w:p>
        </w:tc>
        <w:tc>
          <w:tcPr>
            <w:tcW w:w="709" w:type="dxa"/>
          </w:tcPr>
          <w:p w:rsidR="00364183" w:rsidRPr="00817560" w:rsidRDefault="00364183" w:rsidP="00D8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>PÇ6</w:t>
            </w:r>
          </w:p>
        </w:tc>
        <w:tc>
          <w:tcPr>
            <w:tcW w:w="708" w:type="dxa"/>
          </w:tcPr>
          <w:p w:rsidR="00364183" w:rsidRPr="00817560" w:rsidRDefault="00364183" w:rsidP="00D8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>PÇ7</w:t>
            </w:r>
          </w:p>
        </w:tc>
        <w:tc>
          <w:tcPr>
            <w:tcW w:w="708" w:type="dxa"/>
          </w:tcPr>
          <w:p w:rsidR="00364183" w:rsidRPr="00817560" w:rsidRDefault="00364183" w:rsidP="00D8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>PÇ8</w:t>
            </w:r>
          </w:p>
        </w:tc>
        <w:tc>
          <w:tcPr>
            <w:tcW w:w="709" w:type="dxa"/>
          </w:tcPr>
          <w:p w:rsidR="00364183" w:rsidRPr="00817560" w:rsidRDefault="00364183" w:rsidP="00D8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>PÇ9</w:t>
            </w:r>
          </w:p>
        </w:tc>
        <w:tc>
          <w:tcPr>
            <w:tcW w:w="823" w:type="dxa"/>
          </w:tcPr>
          <w:p w:rsidR="00364183" w:rsidRPr="00817560" w:rsidRDefault="00364183" w:rsidP="00D8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60">
              <w:rPr>
                <w:rFonts w:ascii="Times New Roman" w:hAnsi="Times New Roman" w:cs="Times New Roman"/>
                <w:b/>
                <w:sz w:val="24"/>
                <w:szCs w:val="24"/>
              </w:rPr>
              <w:t>PÇ10</w:t>
            </w:r>
          </w:p>
        </w:tc>
      </w:tr>
      <w:tr w:rsidR="00364183" w:rsidRPr="00817560" w:rsidTr="003E7B35">
        <w:trPr>
          <w:trHeight w:val="422"/>
        </w:trPr>
        <w:tc>
          <w:tcPr>
            <w:tcW w:w="3431" w:type="dxa"/>
          </w:tcPr>
          <w:p w:rsidR="00364183" w:rsidRPr="000F09AC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C">
              <w:rPr>
                <w:rFonts w:ascii="Times New Roman" w:hAnsi="Times New Roman" w:cs="Times New Roman"/>
                <w:bCs/>
                <w:sz w:val="24"/>
                <w:szCs w:val="24"/>
              </w:rPr>
              <w:t>Eğitimde Nitel Araştrımalar</w:t>
            </w:r>
          </w:p>
        </w:tc>
        <w:tc>
          <w:tcPr>
            <w:tcW w:w="738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9751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9751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9751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Default="00364183" w:rsidP="00D861B8">
            <w:r w:rsidRPr="009751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Default="00364183" w:rsidP="00D861B8">
            <w:r w:rsidRPr="009751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/>
        </w:tc>
        <w:tc>
          <w:tcPr>
            <w:tcW w:w="823" w:type="dxa"/>
          </w:tcPr>
          <w:p w:rsidR="00364183" w:rsidRDefault="00364183" w:rsidP="00D861B8"/>
        </w:tc>
      </w:tr>
      <w:tr w:rsidR="00364183" w:rsidRPr="00817560" w:rsidTr="003E7B35">
        <w:tc>
          <w:tcPr>
            <w:tcW w:w="3431" w:type="dxa"/>
          </w:tcPr>
          <w:p w:rsidR="00364183" w:rsidRPr="000F09AC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C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Öğrenme-Öğretme Sürecinde Model ve Yaklaşımlar</w:t>
            </w:r>
          </w:p>
        </w:tc>
        <w:tc>
          <w:tcPr>
            <w:tcW w:w="738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183" w:rsidRPr="00817560" w:rsidTr="003E7B35">
        <w:tc>
          <w:tcPr>
            <w:tcW w:w="3431" w:type="dxa"/>
          </w:tcPr>
          <w:p w:rsidR="00364183" w:rsidRPr="000F09AC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Sınıf Öğretmenliğinde Güncel Sorunlar ve Gelecek Perspektifi  </w:t>
            </w:r>
          </w:p>
        </w:tc>
        <w:tc>
          <w:tcPr>
            <w:tcW w:w="738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Default="00364183" w:rsidP="00D861B8">
            <w:r w:rsidRPr="004213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4213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/>
        </w:tc>
        <w:tc>
          <w:tcPr>
            <w:tcW w:w="709" w:type="dxa"/>
          </w:tcPr>
          <w:p w:rsidR="00364183" w:rsidRDefault="00364183" w:rsidP="00D861B8">
            <w:r w:rsidRPr="004213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Default="00364183" w:rsidP="00D861B8"/>
        </w:tc>
        <w:tc>
          <w:tcPr>
            <w:tcW w:w="708" w:type="dxa"/>
          </w:tcPr>
          <w:p w:rsidR="00364183" w:rsidRDefault="00364183" w:rsidP="00D861B8"/>
        </w:tc>
        <w:tc>
          <w:tcPr>
            <w:tcW w:w="709" w:type="dxa"/>
          </w:tcPr>
          <w:p w:rsidR="00364183" w:rsidRDefault="00364183" w:rsidP="00D861B8"/>
        </w:tc>
        <w:tc>
          <w:tcPr>
            <w:tcW w:w="823" w:type="dxa"/>
          </w:tcPr>
          <w:p w:rsidR="00364183" w:rsidRDefault="00364183" w:rsidP="00D861B8">
            <w:r w:rsidRPr="004213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183" w:rsidRPr="00817560" w:rsidTr="003E7B35">
        <w:tc>
          <w:tcPr>
            <w:tcW w:w="3431" w:type="dxa"/>
          </w:tcPr>
          <w:p w:rsidR="00364183" w:rsidRPr="000F09AC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C">
              <w:rPr>
                <w:rFonts w:ascii="Times New Roman" w:hAnsi="Times New Roman" w:cs="Times New Roman"/>
                <w:sz w:val="24"/>
                <w:szCs w:val="24"/>
              </w:rPr>
              <w:t>Eğitimde Çok Değişkenli İstatistik Teknikleri</w:t>
            </w:r>
          </w:p>
        </w:tc>
        <w:tc>
          <w:tcPr>
            <w:tcW w:w="738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0F09AC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0F09AC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0F09AC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0F09AC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0F09AC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0F09AC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0F09AC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64183" w:rsidRPr="000F09AC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9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183" w:rsidRPr="00817560" w:rsidTr="003E7B35">
        <w:tc>
          <w:tcPr>
            <w:tcW w:w="3431" w:type="dxa"/>
          </w:tcPr>
          <w:p w:rsidR="00364183" w:rsidRPr="000F09AC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Öğrenme-Öğretme Stil ve Stratejileri</w:t>
            </w:r>
          </w:p>
        </w:tc>
        <w:tc>
          <w:tcPr>
            <w:tcW w:w="738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817560" w:rsidTr="003E7B35">
        <w:tc>
          <w:tcPr>
            <w:tcW w:w="3431" w:type="dxa"/>
          </w:tcPr>
          <w:p w:rsidR="00364183" w:rsidRPr="000F09AC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A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Türkçenin Yabancı Dil ve İkinci Dil Olarak Öğretimi</w:t>
            </w:r>
          </w:p>
        </w:tc>
        <w:tc>
          <w:tcPr>
            <w:tcW w:w="738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817560" w:rsidTr="003E7B35">
        <w:tc>
          <w:tcPr>
            <w:tcW w:w="3431" w:type="dxa"/>
          </w:tcPr>
          <w:p w:rsidR="00364183" w:rsidRPr="000F09AC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İlkokulda Program Geliştirme ve Yaklaşımları</w:t>
            </w:r>
          </w:p>
        </w:tc>
        <w:tc>
          <w:tcPr>
            <w:tcW w:w="738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17560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64183" w:rsidRPr="008D0855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295D33" w:rsidTr="003E7B35">
        <w:tc>
          <w:tcPr>
            <w:tcW w:w="3431" w:type="dxa"/>
          </w:tcPr>
          <w:p w:rsidR="00364183" w:rsidRPr="00295D3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 xml:space="preserve">Öğrenme Ortamı Çalışmaları  </w:t>
            </w:r>
          </w:p>
        </w:tc>
        <w:tc>
          <w:tcPr>
            <w:tcW w:w="73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183" w:rsidRPr="00295D33" w:rsidTr="003E7B35">
        <w:tc>
          <w:tcPr>
            <w:tcW w:w="3431" w:type="dxa"/>
          </w:tcPr>
          <w:p w:rsidR="00364183" w:rsidRPr="00295D3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İlköğretimde Seminer</w:t>
            </w:r>
          </w:p>
        </w:tc>
        <w:tc>
          <w:tcPr>
            <w:tcW w:w="73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183" w:rsidRPr="00295D33" w:rsidTr="003E7B35">
        <w:tc>
          <w:tcPr>
            <w:tcW w:w="3431" w:type="dxa"/>
          </w:tcPr>
          <w:p w:rsidR="00364183" w:rsidRPr="00295D3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63">
              <w:rPr>
                <w:rFonts w:ascii="Times New Roman" w:hAnsi="Times New Roman" w:cs="Times New Roman"/>
                <w:sz w:val="24"/>
                <w:szCs w:val="24"/>
              </w:rPr>
              <w:t>Türkçe Öğretiminde Yeni Yaklaşımlar</w:t>
            </w:r>
          </w:p>
        </w:tc>
        <w:tc>
          <w:tcPr>
            <w:tcW w:w="73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295D33" w:rsidTr="003E7B35">
        <w:tc>
          <w:tcPr>
            <w:tcW w:w="3431" w:type="dxa"/>
          </w:tcPr>
          <w:p w:rsidR="00364183" w:rsidRPr="00295D33" w:rsidRDefault="00364183" w:rsidP="00D861B8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Hazırlama</w:t>
            </w:r>
          </w:p>
        </w:tc>
        <w:tc>
          <w:tcPr>
            <w:tcW w:w="73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183" w:rsidRPr="00295D33" w:rsidTr="003E7B35">
        <w:tc>
          <w:tcPr>
            <w:tcW w:w="3431" w:type="dxa"/>
          </w:tcPr>
          <w:p w:rsidR="00364183" w:rsidRPr="00295D3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 Tez Çalışması</w:t>
            </w:r>
          </w:p>
        </w:tc>
        <w:tc>
          <w:tcPr>
            <w:tcW w:w="73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295D33" w:rsidTr="003E7B35">
        <w:tc>
          <w:tcPr>
            <w:tcW w:w="3431" w:type="dxa"/>
          </w:tcPr>
          <w:p w:rsidR="00364183" w:rsidRPr="00295D3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Uzmanlık Alan Dersi </w:t>
            </w:r>
          </w:p>
        </w:tc>
        <w:tc>
          <w:tcPr>
            <w:tcW w:w="73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64183" w:rsidRPr="00295D33" w:rsidRDefault="00364183" w:rsidP="00D8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83" w:rsidRPr="00295D33" w:rsidTr="003E7B35">
        <w:tc>
          <w:tcPr>
            <w:tcW w:w="3431" w:type="dxa"/>
          </w:tcPr>
          <w:p w:rsidR="00364183" w:rsidRPr="00295D33" w:rsidRDefault="00364183" w:rsidP="00D861B8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Önerisi</w:t>
            </w:r>
          </w:p>
        </w:tc>
        <w:tc>
          <w:tcPr>
            <w:tcW w:w="738" w:type="dxa"/>
          </w:tcPr>
          <w:p w:rsidR="00364183" w:rsidRDefault="00364183" w:rsidP="00D861B8">
            <w:r w:rsidRPr="00836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836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Default="00364183" w:rsidP="00D861B8">
            <w:r w:rsidRPr="00836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836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836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836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Default="00364183" w:rsidP="00D861B8">
            <w:r w:rsidRPr="00836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Default="00364183" w:rsidP="00D861B8">
            <w:r w:rsidRPr="00836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836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364183" w:rsidRDefault="00364183" w:rsidP="00D861B8">
            <w:r w:rsidRPr="00836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183" w:rsidRPr="00295D33" w:rsidTr="003E7B35">
        <w:tc>
          <w:tcPr>
            <w:tcW w:w="3431" w:type="dxa"/>
          </w:tcPr>
          <w:p w:rsidR="00364183" w:rsidRPr="00295D33" w:rsidRDefault="00364183" w:rsidP="00D8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 Yeterlilik</w:t>
            </w:r>
          </w:p>
        </w:tc>
        <w:tc>
          <w:tcPr>
            <w:tcW w:w="738" w:type="dxa"/>
          </w:tcPr>
          <w:p w:rsidR="00364183" w:rsidRDefault="00364183" w:rsidP="00D861B8"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Default="00364183" w:rsidP="00D861B8"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Default="00364183" w:rsidP="00D861B8"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364183" w:rsidRDefault="00364183" w:rsidP="00D861B8"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364183" w:rsidRDefault="00364183" w:rsidP="00D861B8"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364183" w:rsidRDefault="00364183" w:rsidP="00D861B8">
            <w:r w:rsidRPr="007455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64183" w:rsidRPr="00295D33" w:rsidRDefault="00364183" w:rsidP="00364183">
      <w:pPr>
        <w:rPr>
          <w:rFonts w:ascii="Times New Roman" w:hAnsi="Times New Roman" w:cs="Times New Roman"/>
          <w:sz w:val="24"/>
          <w:szCs w:val="24"/>
        </w:rPr>
      </w:pPr>
    </w:p>
    <w:sectPr w:rsidR="00364183" w:rsidRPr="0029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46" w:rsidRDefault="00ED3146" w:rsidP="00137ABB">
      <w:pPr>
        <w:spacing w:after="0" w:line="240" w:lineRule="auto"/>
      </w:pPr>
      <w:r>
        <w:separator/>
      </w:r>
    </w:p>
  </w:endnote>
  <w:endnote w:type="continuationSeparator" w:id="0">
    <w:p w:rsidR="00ED3146" w:rsidRDefault="00ED3146" w:rsidP="0013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46" w:rsidRDefault="00ED3146" w:rsidP="00137ABB">
      <w:pPr>
        <w:spacing w:after="0" w:line="240" w:lineRule="auto"/>
      </w:pPr>
      <w:r>
        <w:separator/>
      </w:r>
    </w:p>
  </w:footnote>
  <w:footnote w:type="continuationSeparator" w:id="0">
    <w:p w:rsidR="00ED3146" w:rsidRDefault="00ED3146" w:rsidP="0013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8B8"/>
    <w:multiLevelType w:val="hybridMultilevel"/>
    <w:tmpl w:val="5A7CC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0CC"/>
    <w:multiLevelType w:val="hybridMultilevel"/>
    <w:tmpl w:val="D246892C"/>
    <w:lvl w:ilvl="0" w:tplc="041F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0DFE091C"/>
    <w:multiLevelType w:val="hybridMultilevel"/>
    <w:tmpl w:val="34086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010C"/>
    <w:multiLevelType w:val="hybridMultilevel"/>
    <w:tmpl w:val="D28E2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2274"/>
    <w:multiLevelType w:val="hybridMultilevel"/>
    <w:tmpl w:val="F626DBC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620037F"/>
    <w:multiLevelType w:val="hybridMultilevel"/>
    <w:tmpl w:val="B2329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404C"/>
    <w:multiLevelType w:val="hybridMultilevel"/>
    <w:tmpl w:val="AEDCB7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4197"/>
    <w:multiLevelType w:val="hybridMultilevel"/>
    <w:tmpl w:val="F120F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F32AA"/>
    <w:multiLevelType w:val="hybridMultilevel"/>
    <w:tmpl w:val="C876D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6BBF"/>
    <w:multiLevelType w:val="hybridMultilevel"/>
    <w:tmpl w:val="AABE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64B8"/>
    <w:multiLevelType w:val="hybridMultilevel"/>
    <w:tmpl w:val="7B6A3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47A42"/>
    <w:multiLevelType w:val="hybridMultilevel"/>
    <w:tmpl w:val="18F03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4EA2"/>
    <w:multiLevelType w:val="hybridMultilevel"/>
    <w:tmpl w:val="C09EF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13BA6"/>
    <w:multiLevelType w:val="hybridMultilevel"/>
    <w:tmpl w:val="14DEE66A"/>
    <w:lvl w:ilvl="0" w:tplc="041F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4" w15:restartNumberingAfterBreak="0">
    <w:nsid w:val="579076A4"/>
    <w:multiLevelType w:val="hybridMultilevel"/>
    <w:tmpl w:val="7534E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74C81"/>
    <w:multiLevelType w:val="hybridMultilevel"/>
    <w:tmpl w:val="30FC9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1CA1"/>
    <w:multiLevelType w:val="hybridMultilevel"/>
    <w:tmpl w:val="B74084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578B8"/>
    <w:multiLevelType w:val="hybridMultilevel"/>
    <w:tmpl w:val="EAF0B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2096F"/>
    <w:multiLevelType w:val="hybridMultilevel"/>
    <w:tmpl w:val="3C8405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F55CB"/>
    <w:multiLevelType w:val="hybridMultilevel"/>
    <w:tmpl w:val="17B25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2407A"/>
    <w:multiLevelType w:val="hybridMultilevel"/>
    <w:tmpl w:val="85B88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E2918"/>
    <w:multiLevelType w:val="hybridMultilevel"/>
    <w:tmpl w:val="4F9CA1A8"/>
    <w:lvl w:ilvl="0" w:tplc="041F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2" w15:restartNumberingAfterBreak="0">
    <w:nsid w:val="7330570E"/>
    <w:multiLevelType w:val="hybridMultilevel"/>
    <w:tmpl w:val="12464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C2269"/>
    <w:multiLevelType w:val="hybridMultilevel"/>
    <w:tmpl w:val="917E0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9754C"/>
    <w:multiLevelType w:val="hybridMultilevel"/>
    <w:tmpl w:val="6560B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C77F1"/>
    <w:multiLevelType w:val="hybridMultilevel"/>
    <w:tmpl w:val="3AFAE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E72E6"/>
    <w:multiLevelType w:val="hybridMultilevel"/>
    <w:tmpl w:val="5502C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61E86"/>
    <w:multiLevelType w:val="hybridMultilevel"/>
    <w:tmpl w:val="40266B78"/>
    <w:lvl w:ilvl="0" w:tplc="041F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5"/>
  </w:num>
  <w:num w:numId="5">
    <w:abstractNumId w:val="4"/>
  </w:num>
  <w:num w:numId="6">
    <w:abstractNumId w:val="5"/>
  </w:num>
  <w:num w:numId="7">
    <w:abstractNumId w:val="18"/>
  </w:num>
  <w:num w:numId="8">
    <w:abstractNumId w:val="20"/>
  </w:num>
  <w:num w:numId="9">
    <w:abstractNumId w:val="22"/>
  </w:num>
  <w:num w:numId="10">
    <w:abstractNumId w:val="8"/>
  </w:num>
  <w:num w:numId="11">
    <w:abstractNumId w:val="17"/>
  </w:num>
  <w:num w:numId="12">
    <w:abstractNumId w:val="21"/>
  </w:num>
  <w:num w:numId="13">
    <w:abstractNumId w:val="0"/>
  </w:num>
  <w:num w:numId="14">
    <w:abstractNumId w:val="13"/>
  </w:num>
  <w:num w:numId="15">
    <w:abstractNumId w:val="24"/>
  </w:num>
  <w:num w:numId="16">
    <w:abstractNumId w:val="27"/>
  </w:num>
  <w:num w:numId="17">
    <w:abstractNumId w:val="7"/>
  </w:num>
  <w:num w:numId="18">
    <w:abstractNumId w:val="1"/>
  </w:num>
  <w:num w:numId="19">
    <w:abstractNumId w:val="23"/>
  </w:num>
  <w:num w:numId="20">
    <w:abstractNumId w:val="10"/>
  </w:num>
  <w:num w:numId="21">
    <w:abstractNumId w:val="19"/>
  </w:num>
  <w:num w:numId="22">
    <w:abstractNumId w:val="3"/>
  </w:num>
  <w:num w:numId="23">
    <w:abstractNumId w:val="2"/>
  </w:num>
  <w:num w:numId="24">
    <w:abstractNumId w:val="25"/>
  </w:num>
  <w:num w:numId="25">
    <w:abstractNumId w:val="11"/>
  </w:num>
  <w:num w:numId="26">
    <w:abstractNumId w:val="16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0MDYztjA0NTA3NbdU0lEKTi0uzszPAykwrAUAMON5+CwAAAA="/>
  </w:docVars>
  <w:rsids>
    <w:rsidRoot w:val="004C3829"/>
    <w:rsid w:val="00074C18"/>
    <w:rsid w:val="000F2834"/>
    <w:rsid w:val="00121768"/>
    <w:rsid w:val="00137ABB"/>
    <w:rsid w:val="00161B01"/>
    <w:rsid w:val="00195F01"/>
    <w:rsid w:val="00277664"/>
    <w:rsid w:val="002C4D80"/>
    <w:rsid w:val="00364183"/>
    <w:rsid w:val="00373C4B"/>
    <w:rsid w:val="00381EA6"/>
    <w:rsid w:val="003B34DB"/>
    <w:rsid w:val="003E7B35"/>
    <w:rsid w:val="00454138"/>
    <w:rsid w:val="004C3829"/>
    <w:rsid w:val="00563E0F"/>
    <w:rsid w:val="006A615F"/>
    <w:rsid w:val="006E702E"/>
    <w:rsid w:val="00757157"/>
    <w:rsid w:val="007978B6"/>
    <w:rsid w:val="009413E7"/>
    <w:rsid w:val="009C1608"/>
    <w:rsid w:val="00B303F5"/>
    <w:rsid w:val="00BC11BE"/>
    <w:rsid w:val="00C2106C"/>
    <w:rsid w:val="00CB0575"/>
    <w:rsid w:val="00DD335B"/>
    <w:rsid w:val="00E14542"/>
    <w:rsid w:val="00ED3146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562F"/>
  <w15:chartTrackingRefBased/>
  <w15:docId w15:val="{402CFAC6-5EEA-48C4-A1D5-CA7185A2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01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7ABB"/>
  </w:style>
  <w:style w:type="paragraph" w:styleId="AltBilgi">
    <w:name w:val="footer"/>
    <w:basedOn w:val="Normal"/>
    <w:link w:val="AltBilgiChar"/>
    <w:uiPriority w:val="99"/>
    <w:unhideWhenUsed/>
    <w:rsid w:val="0013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7ABB"/>
  </w:style>
  <w:style w:type="character" w:styleId="Kpr">
    <w:name w:val="Hyperlink"/>
    <w:basedOn w:val="VarsaylanParagrafYazTipi"/>
    <w:uiPriority w:val="99"/>
    <w:unhideWhenUsed/>
    <w:rsid w:val="000F2834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3641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41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364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D130-E224-4745-BDD7-396770CA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Kullanıcısı</cp:lastModifiedBy>
  <cp:revision>10</cp:revision>
  <dcterms:created xsi:type="dcterms:W3CDTF">2022-03-17T10:38:00Z</dcterms:created>
  <dcterms:modified xsi:type="dcterms:W3CDTF">2023-07-05T10:53:00Z</dcterms:modified>
</cp:coreProperties>
</file>